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0A" w:rsidRPr="00436F0A" w:rsidRDefault="00436F0A" w:rsidP="00436F0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36F0A">
        <w:rPr>
          <w:rFonts w:ascii="Times New Roman" w:hAnsi="Times New Roman" w:cs="Times New Roman"/>
          <w:i/>
          <w:sz w:val="20"/>
          <w:szCs w:val="20"/>
        </w:rPr>
        <w:t>Автономная некоммерческая организация</w:t>
      </w:r>
    </w:p>
    <w:p w:rsidR="00436F0A" w:rsidRPr="00436F0A" w:rsidRDefault="00436F0A" w:rsidP="00436F0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36F0A">
        <w:rPr>
          <w:rFonts w:ascii="Times New Roman" w:hAnsi="Times New Roman" w:cs="Times New Roman"/>
          <w:i/>
          <w:sz w:val="20"/>
          <w:szCs w:val="20"/>
        </w:rPr>
        <w:t xml:space="preserve"> православная средняя общеобразовательная школа «</w:t>
      </w:r>
      <w:proofErr w:type="spellStart"/>
      <w:r w:rsidRPr="00436F0A">
        <w:rPr>
          <w:rFonts w:ascii="Times New Roman" w:hAnsi="Times New Roman" w:cs="Times New Roman"/>
          <w:i/>
          <w:sz w:val="20"/>
          <w:szCs w:val="20"/>
        </w:rPr>
        <w:t>Лествица</w:t>
      </w:r>
      <w:proofErr w:type="spellEnd"/>
      <w:r w:rsidRPr="00436F0A">
        <w:rPr>
          <w:rFonts w:ascii="Times New Roman" w:hAnsi="Times New Roman" w:cs="Times New Roman"/>
          <w:i/>
          <w:sz w:val="20"/>
          <w:szCs w:val="20"/>
        </w:rPr>
        <w:t>»</w:t>
      </w:r>
    </w:p>
    <w:p w:rsidR="00436F0A" w:rsidRDefault="00436F0A" w:rsidP="00436F0A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6F0A">
        <w:rPr>
          <w:rFonts w:ascii="Times New Roman" w:hAnsi="Times New Roman" w:cs="Times New Roman"/>
          <w:i/>
          <w:sz w:val="20"/>
          <w:szCs w:val="20"/>
        </w:rPr>
        <w:t>2018-2019 учебный год</w:t>
      </w:r>
    </w:p>
    <w:p w:rsidR="00436F0A" w:rsidRPr="005D64BB" w:rsidRDefault="00436F0A" w:rsidP="00436F0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4BB">
        <w:rPr>
          <w:rFonts w:ascii="Times New Roman" w:hAnsi="Times New Roman" w:cs="Times New Roman"/>
          <w:b/>
          <w:sz w:val="24"/>
          <w:szCs w:val="24"/>
        </w:rPr>
        <w:t xml:space="preserve">Сводный протокол оценивания жюри </w:t>
      </w:r>
    </w:p>
    <w:p w:rsidR="00436F0A" w:rsidRPr="005D64BB" w:rsidRDefault="00436F0A" w:rsidP="00436F0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4BB">
        <w:rPr>
          <w:rFonts w:ascii="Times New Roman" w:hAnsi="Times New Roman" w:cs="Times New Roman"/>
          <w:b/>
          <w:sz w:val="24"/>
          <w:szCs w:val="24"/>
        </w:rPr>
        <w:t xml:space="preserve">школьного конкурса чтецов </w:t>
      </w:r>
      <w:r w:rsidRPr="005D64BB">
        <w:rPr>
          <w:rStyle w:val="a5"/>
          <w:rFonts w:ascii="Times New Roman" w:hAnsi="Times New Roman" w:cs="Times New Roman"/>
          <w:color w:val="000000"/>
          <w:sz w:val="24"/>
          <w:szCs w:val="24"/>
        </w:rPr>
        <w:t>«Свет рождественской звезды»,</w:t>
      </w:r>
    </w:p>
    <w:p w:rsidR="00436F0A" w:rsidRDefault="00436F0A" w:rsidP="00436F0A">
      <w:pPr>
        <w:pStyle w:val="a3"/>
        <w:spacing w:line="276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5D64BB">
        <w:rPr>
          <w:rStyle w:val="a5"/>
          <w:rFonts w:ascii="Times New Roman" w:hAnsi="Times New Roman" w:cs="Times New Roman"/>
          <w:color w:val="000000"/>
          <w:sz w:val="24"/>
          <w:szCs w:val="24"/>
        </w:rPr>
        <w:t>посвященного празднику Рождества Христова</w:t>
      </w:r>
    </w:p>
    <w:p w:rsidR="00436F0A" w:rsidRDefault="00436F0A" w:rsidP="00436F0A">
      <w:pPr>
        <w:pStyle w:val="a3"/>
        <w:spacing w:line="276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36F0A" w:rsidRPr="009C4FA1" w:rsidRDefault="00436F0A" w:rsidP="00436F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64BB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25 декабря 2018 года</w:t>
      </w:r>
    </w:p>
    <w:p w:rsidR="00436F0A" w:rsidRDefault="00436F0A" w:rsidP="00436F0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Возрастные группы: </w:t>
      </w:r>
      <w:r w:rsidRPr="00D775C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A67D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775C5">
        <w:rPr>
          <w:rFonts w:ascii="Times New Roman" w:hAnsi="Times New Roman" w:cs="Times New Roman"/>
          <w:b/>
          <w:sz w:val="24"/>
          <w:szCs w:val="24"/>
          <w:u w:val="single"/>
        </w:rPr>
        <w:t>(1- 3 классы)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  <w:r w:rsidRPr="00D775C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A67D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775C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775C5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D775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классы)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  <w:r w:rsidRPr="00D775C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A67D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775C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A67DC7"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 w:rsidRPr="00D775C5">
        <w:rPr>
          <w:rFonts w:ascii="Times New Roman" w:hAnsi="Times New Roman" w:cs="Times New Roman"/>
          <w:b/>
          <w:sz w:val="24"/>
          <w:szCs w:val="24"/>
          <w:u w:val="single"/>
        </w:rPr>
        <w:t>класс)</w:t>
      </w:r>
    </w:p>
    <w:p w:rsidR="00436F0A" w:rsidRPr="00D775C5" w:rsidRDefault="00436F0A" w:rsidP="00436F0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5"/>
        <w:gridCol w:w="1608"/>
        <w:gridCol w:w="816"/>
        <w:gridCol w:w="5361"/>
        <w:gridCol w:w="1373"/>
        <w:gridCol w:w="1385"/>
      </w:tblGrid>
      <w:tr w:rsidR="00436F0A" w:rsidRPr="00082D68" w:rsidTr="00436F0A">
        <w:trPr>
          <w:trHeight w:hRule="exact" w:val="905"/>
        </w:trPr>
        <w:tc>
          <w:tcPr>
            <w:tcW w:w="153" w:type="pct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3" w:type="pct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81" w:type="pct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61" w:type="pct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произведения, автор</w:t>
            </w:r>
          </w:p>
        </w:tc>
        <w:tc>
          <w:tcPr>
            <w:tcW w:w="572" w:type="pct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Набранное</w:t>
            </w:r>
          </w:p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во баллов</w:t>
            </w:r>
          </w:p>
        </w:tc>
        <w:tc>
          <w:tcPr>
            <w:tcW w:w="581" w:type="pct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436F0A" w:rsidRPr="00082D68" w:rsidTr="00436F0A">
        <w:trPr>
          <w:trHeight w:hRule="exact" w:val="567"/>
        </w:trPr>
        <w:tc>
          <w:tcPr>
            <w:tcW w:w="153" w:type="pct"/>
            <w:shd w:val="clear" w:color="auto" w:fill="8DB3E2" w:themeFill="text2" w:themeFillTint="66"/>
          </w:tcPr>
          <w:p w:rsidR="00436F0A" w:rsidRPr="005D64BB" w:rsidRDefault="00436F0A" w:rsidP="00436F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8DB3E2" w:themeFill="text2" w:themeFillTint="66"/>
          </w:tcPr>
          <w:p w:rsidR="00436F0A" w:rsidRPr="00436F0A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F0A">
              <w:rPr>
                <w:rFonts w:ascii="Times New Roman" w:hAnsi="Times New Roman" w:cs="Times New Roman"/>
                <w:sz w:val="24"/>
                <w:szCs w:val="24"/>
              </w:rPr>
              <w:t xml:space="preserve">Гаврюшина Мария </w:t>
            </w:r>
          </w:p>
        </w:tc>
        <w:tc>
          <w:tcPr>
            <w:tcW w:w="281" w:type="pct"/>
            <w:shd w:val="clear" w:color="auto" w:fill="8DB3E2" w:themeFill="text2" w:themeFillTint="66"/>
          </w:tcPr>
          <w:p w:rsidR="00436F0A" w:rsidRPr="00436F0A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1" w:type="pct"/>
            <w:shd w:val="clear" w:color="auto" w:fill="8DB3E2" w:themeFill="text2" w:themeFillTint="66"/>
          </w:tcPr>
          <w:p w:rsidR="00436F0A" w:rsidRPr="00436F0A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F0A">
              <w:rPr>
                <w:rFonts w:ascii="Times New Roman" w:hAnsi="Times New Roman" w:cs="Times New Roman"/>
                <w:sz w:val="24"/>
                <w:szCs w:val="24"/>
              </w:rPr>
              <w:t>«Ночь тиха над Палестиной» (старинный русский духовный стих)</w:t>
            </w:r>
          </w:p>
        </w:tc>
        <w:tc>
          <w:tcPr>
            <w:tcW w:w="572" w:type="pct"/>
            <w:shd w:val="clear" w:color="auto" w:fill="8DB3E2" w:themeFill="text2" w:themeFillTint="66"/>
          </w:tcPr>
          <w:p w:rsidR="00436F0A" w:rsidRPr="00436F0A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" w:type="pct"/>
            <w:shd w:val="clear" w:color="auto" w:fill="8DB3E2" w:themeFill="text2" w:themeFillTint="66"/>
          </w:tcPr>
          <w:p w:rsidR="00436F0A" w:rsidRPr="00436F0A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F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36F0A" w:rsidRPr="00082D68" w:rsidTr="00436F0A">
        <w:trPr>
          <w:trHeight w:hRule="exact" w:val="567"/>
        </w:trPr>
        <w:tc>
          <w:tcPr>
            <w:tcW w:w="153" w:type="pct"/>
            <w:shd w:val="clear" w:color="auto" w:fill="C6D9F1" w:themeFill="text2" w:themeFillTint="33"/>
          </w:tcPr>
          <w:p w:rsidR="00436F0A" w:rsidRPr="005D64BB" w:rsidRDefault="00436F0A" w:rsidP="00436F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C6D9F1" w:themeFill="text2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Курчакова</w:t>
            </w:r>
            <w:proofErr w:type="spellEnd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281" w:type="pct"/>
            <w:shd w:val="clear" w:color="auto" w:fill="C6D9F1" w:themeFill="text2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pct"/>
            <w:shd w:val="clear" w:color="auto" w:fill="C6D9F1" w:themeFill="text2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Татьяна Бокова «Светлый праздник Рождества»</w:t>
            </w:r>
          </w:p>
        </w:tc>
        <w:tc>
          <w:tcPr>
            <w:tcW w:w="572" w:type="pct"/>
            <w:shd w:val="clear" w:color="auto" w:fill="C6D9F1" w:themeFill="text2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" w:type="pct"/>
            <w:shd w:val="clear" w:color="auto" w:fill="C6D9F1" w:themeFill="text2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36F0A" w:rsidRPr="00082D68" w:rsidTr="00436F0A">
        <w:trPr>
          <w:trHeight w:hRule="exact" w:val="567"/>
        </w:trPr>
        <w:tc>
          <w:tcPr>
            <w:tcW w:w="153" w:type="pct"/>
            <w:shd w:val="clear" w:color="auto" w:fill="C6D9F1" w:themeFill="text2" w:themeFillTint="33"/>
          </w:tcPr>
          <w:p w:rsidR="00436F0A" w:rsidRPr="005D64BB" w:rsidRDefault="00436F0A" w:rsidP="00436F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C6D9F1" w:themeFill="text2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Артемёнок</w:t>
            </w:r>
            <w:proofErr w:type="spellEnd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281" w:type="pct"/>
            <w:shd w:val="clear" w:color="auto" w:fill="C6D9F1" w:themeFill="text2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pct"/>
            <w:shd w:val="clear" w:color="auto" w:fill="C6D9F1" w:themeFill="text2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Любовь Савицкая «Подарок Иисусу»</w:t>
            </w:r>
          </w:p>
        </w:tc>
        <w:tc>
          <w:tcPr>
            <w:tcW w:w="572" w:type="pct"/>
            <w:shd w:val="clear" w:color="auto" w:fill="C6D9F1" w:themeFill="text2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36,67</w:t>
            </w:r>
          </w:p>
        </w:tc>
        <w:tc>
          <w:tcPr>
            <w:tcW w:w="581" w:type="pct"/>
            <w:shd w:val="clear" w:color="auto" w:fill="C6D9F1" w:themeFill="text2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36F0A" w:rsidRPr="00082D68" w:rsidTr="00436F0A">
        <w:trPr>
          <w:trHeight w:hRule="exact" w:val="567"/>
        </w:trPr>
        <w:tc>
          <w:tcPr>
            <w:tcW w:w="153" w:type="pct"/>
            <w:shd w:val="clear" w:color="auto" w:fill="C6D9F1" w:themeFill="text2" w:themeFillTint="33"/>
          </w:tcPr>
          <w:p w:rsidR="00436F0A" w:rsidRPr="005D64BB" w:rsidRDefault="00436F0A" w:rsidP="00436F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C6D9F1" w:themeFill="text2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Яшина Мария </w:t>
            </w:r>
          </w:p>
        </w:tc>
        <w:tc>
          <w:tcPr>
            <w:tcW w:w="281" w:type="pct"/>
            <w:shd w:val="clear" w:color="auto" w:fill="C6D9F1" w:themeFill="text2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1" w:type="pct"/>
            <w:shd w:val="clear" w:color="auto" w:fill="C6D9F1" w:themeFill="text2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Саша Чёрный «Рождественское»</w:t>
            </w:r>
          </w:p>
        </w:tc>
        <w:tc>
          <w:tcPr>
            <w:tcW w:w="572" w:type="pct"/>
            <w:shd w:val="clear" w:color="auto" w:fill="C6D9F1" w:themeFill="text2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35,67</w:t>
            </w:r>
          </w:p>
        </w:tc>
        <w:tc>
          <w:tcPr>
            <w:tcW w:w="581" w:type="pct"/>
            <w:shd w:val="clear" w:color="auto" w:fill="C6D9F1" w:themeFill="text2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36F0A" w:rsidRPr="00082D68" w:rsidTr="00436F0A">
        <w:trPr>
          <w:trHeight w:hRule="exact" w:val="567"/>
        </w:trPr>
        <w:tc>
          <w:tcPr>
            <w:tcW w:w="153" w:type="pct"/>
            <w:shd w:val="clear" w:color="auto" w:fill="C6D9F1" w:themeFill="text2" w:themeFillTint="33"/>
          </w:tcPr>
          <w:p w:rsidR="00436F0A" w:rsidRPr="005D64BB" w:rsidRDefault="00436F0A" w:rsidP="00436F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C6D9F1" w:themeFill="text2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Федонникова</w:t>
            </w:r>
            <w:proofErr w:type="spellEnd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1" w:type="pct"/>
            <w:shd w:val="clear" w:color="auto" w:fill="C6D9F1" w:themeFill="text2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1" w:type="pct"/>
            <w:shd w:val="clear" w:color="auto" w:fill="C6D9F1" w:themeFill="text2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Владимир Соловьёв «Святая ночь»</w:t>
            </w:r>
          </w:p>
        </w:tc>
        <w:tc>
          <w:tcPr>
            <w:tcW w:w="572" w:type="pct"/>
            <w:shd w:val="clear" w:color="auto" w:fill="C6D9F1" w:themeFill="text2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581" w:type="pct"/>
            <w:shd w:val="clear" w:color="auto" w:fill="C6D9F1" w:themeFill="text2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36F0A" w:rsidRPr="00082D68" w:rsidTr="00436F0A">
        <w:trPr>
          <w:trHeight w:hRule="exact" w:val="567"/>
        </w:trPr>
        <w:tc>
          <w:tcPr>
            <w:tcW w:w="153" w:type="pct"/>
            <w:shd w:val="clear" w:color="auto" w:fill="C6D9F1" w:themeFill="text2" w:themeFillTint="33"/>
          </w:tcPr>
          <w:p w:rsidR="00436F0A" w:rsidRPr="005D64BB" w:rsidRDefault="00436F0A" w:rsidP="00436F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C6D9F1" w:themeFill="text2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Фурниченко</w:t>
            </w:r>
            <w:proofErr w:type="spellEnd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 Елисей </w:t>
            </w:r>
          </w:p>
        </w:tc>
        <w:tc>
          <w:tcPr>
            <w:tcW w:w="281" w:type="pct"/>
            <w:shd w:val="clear" w:color="auto" w:fill="C6D9F1" w:themeFill="text2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pct"/>
            <w:shd w:val="clear" w:color="auto" w:fill="C6D9F1" w:themeFill="text2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Ольга Теплова «Праздник светлый наступил»</w:t>
            </w:r>
          </w:p>
        </w:tc>
        <w:tc>
          <w:tcPr>
            <w:tcW w:w="572" w:type="pct"/>
            <w:shd w:val="clear" w:color="auto" w:fill="C6D9F1" w:themeFill="text2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35,33</w:t>
            </w:r>
          </w:p>
        </w:tc>
        <w:tc>
          <w:tcPr>
            <w:tcW w:w="581" w:type="pct"/>
            <w:shd w:val="clear" w:color="auto" w:fill="C6D9F1" w:themeFill="text2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36F0A" w:rsidTr="00436F0A">
        <w:trPr>
          <w:trHeight w:hRule="exact" w:val="567"/>
        </w:trPr>
        <w:tc>
          <w:tcPr>
            <w:tcW w:w="153" w:type="pct"/>
            <w:shd w:val="clear" w:color="auto" w:fill="C6D9F1" w:themeFill="text2" w:themeFillTint="33"/>
          </w:tcPr>
          <w:p w:rsidR="00436F0A" w:rsidRPr="005D64BB" w:rsidRDefault="00436F0A" w:rsidP="00436F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C6D9F1" w:themeFill="text2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Чертков Матвей </w:t>
            </w:r>
          </w:p>
        </w:tc>
        <w:tc>
          <w:tcPr>
            <w:tcW w:w="281" w:type="pct"/>
            <w:shd w:val="clear" w:color="auto" w:fill="C6D9F1" w:themeFill="text2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pct"/>
            <w:shd w:val="clear" w:color="auto" w:fill="C6D9F1" w:themeFill="text2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Саша Чёрный «Рождественское»</w:t>
            </w:r>
          </w:p>
        </w:tc>
        <w:tc>
          <w:tcPr>
            <w:tcW w:w="572" w:type="pct"/>
            <w:shd w:val="clear" w:color="auto" w:fill="C6D9F1" w:themeFill="text2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" w:type="pct"/>
            <w:shd w:val="clear" w:color="auto" w:fill="C6D9F1" w:themeFill="text2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36F0A" w:rsidRPr="00082D68" w:rsidTr="00436F0A">
        <w:trPr>
          <w:trHeight w:hRule="exact" w:val="567"/>
        </w:trPr>
        <w:tc>
          <w:tcPr>
            <w:tcW w:w="153" w:type="pct"/>
            <w:shd w:val="clear" w:color="auto" w:fill="C6D9F1" w:themeFill="text2" w:themeFillTint="33"/>
          </w:tcPr>
          <w:p w:rsidR="00436F0A" w:rsidRPr="005D64BB" w:rsidRDefault="00436F0A" w:rsidP="00436F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C6D9F1" w:themeFill="text2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Купцов Трифон </w:t>
            </w:r>
          </w:p>
        </w:tc>
        <w:tc>
          <w:tcPr>
            <w:tcW w:w="281" w:type="pct"/>
            <w:shd w:val="clear" w:color="auto" w:fill="C6D9F1" w:themeFill="text2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1" w:type="pct"/>
            <w:shd w:val="clear" w:color="auto" w:fill="C6D9F1" w:themeFill="text2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Николай Гумилев «Рождество в Абиссинии»</w:t>
            </w:r>
          </w:p>
        </w:tc>
        <w:tc>
          <w:tcPr>
            <w:tcW w:w="572" w:type="pct"/>
            <w:shd w:val="clear" w:color="auto" w:fill="C6D9F1" w:themeFill="text2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" w:type="pct"/>
            <w:shd w:val="clear" w:color="auto" w:fill="C6D9F1" w:themeFill="text2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36F0A" w:rsidRPr="00082D68" w:rsidTr="00436F0A">
        <w:trPr>
          <w:trHeight w:hRule="exact" w:val="567"/>
        </w:trPr>
        <w:tc>
          <w:tcPr>
            <w:tcW w:w="153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Василиса </w:t>
            </w:r>
          </w:p>
        </w:tc>
        <w:tc>
          <w:tcPr>
            <w:tcW w:w="281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1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Алексей Хомяков «В эту ночь земля была в </w:t>
            </w:r>
            <w:proofErr w:type="spellStart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волненьи</w:t>
            </w:r>
            <w:proofErr w:type="spellEnd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2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36F0A" w:rsidRPr="00082D68" w:rsidTr="00436F0A">
        <w:trPr>
          <w:trHeight w:hRule="exact" w:val="567"/>
        </w:trPr>
        <w:tc>
          <w:tcPr>
            <w:tcW w:w="153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Голяев</w:t>
            </w:r>
            <w:proofErr w:type="spellEnd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 Филипп </w:t>
            </w:r>
          </w:p>
        </w:tc>
        <w:tc>
          <w:tcPr>
            <w:tcW w:w="281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  <w:proofErr w:type="spellStart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«Рождество»</w:t>
            </w:r>
          </w:p>
        </w:tc>
        <w:tc>
          <w:tcPr>
            <w:tcW w:w="572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32,67</w:t>
            </w:r>
          </w:p>
        </w:tc>
        <w:tc>
          <w:tcPr>
            <w:tcW w:w="581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36F0A" w:rsidRPr="00082D68" w:rsidTr="00436F0A">
        <w:trPr>
          <w:trHeight w:hRule="exact" w:val="567"/>
        </w:trPr>
        <w:tc>
          <w:tcPr>
            <w:tcW w:w="153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81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1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Александр Солодовников «В яслях лежит младенец»</w:t>
            </w:r>
          </w:p>
        </w:tc>
        <w:tc>
          <w:tcPr>
            <w:tcW w:w="572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32,25</w:t>
            </w:r>
          </w:p>
        </w:tc>
        <w:tc>
          <w:tcPr>
            <w:tcW w:w="581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36F0A" w:rsidRPr="00082D68" w:rsidTr="00436F0A">
        <w:trPr>
          <w:trHeight w:hRule="exact" w:val="567"/>
        </w:trPr>
        <w:tc>
          <w:tcPr>
            <w:tcW w:w="153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Александра </w:t>
            </w:r>
          </w:p>
        </w:tc>
        <w:tc>
          <w:tcPr>
            <w:tcW w:w="281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Кленовский</w:t>
            </w:r>
            <w:proofErr w:type="spellEnd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 «Елочка с пятью свечами»</w:t>
            </w:r>
          </w:p>
        </w:tc>
        <w:tc>
          <w:tcPr>
            <w:tcW w:w="572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31,67</w:t>
            </w:r>
          </w:p>
        </w:tc>
        <w:tc>
          <w:tcPr>
            <w:tcW w:w="581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36F0A" w:rsidRPr="00082D68" w:rsidTr="00436F0A">
        <w:trPr>
          <w:trHeight w:hRule="exact" w:val="567"/>
        </w:trPr>
        <w:tc>
          <w:tcPr>
            <w:tcW w:w="153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Купцов </w:t>
            </w:r>
            <w:proofErr w:type="spellStart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  <w:proofErr w:type="spellEnd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1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Николай хвостов «Сочельник в лесу»</w:t>
            </w:r>
          </w:p>
        </w:tc>
        <w:tc>
          <w:tcPr>
            <w:tcW w:w="572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81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36F0A" w:rsidRPr="00082D68" w:rsidTr="00436F0A">
        <w:trPr>
          <w:trHeight w:hRule="exact" w:val="567"/>
        </w:trPr>
        <w:tc>
          <w:tcPr>
            <w:tcW w:w="153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Молочников Иван</w:t>
            </w:r>
          </w:p>
        </w:tc>
        <w:tc>
          <w:tcPr>
            <w:tcW w:w="281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1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Владимир Набоков «Овца»</w:t>
            </w:r>
          </w:p>
        </w:tc>
        <w:tc>
          <w:tcPr>
            <w:tcW w:w="572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81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36F0A" w:rsidRPr="00082D68" w:rsidTr="00436F0A">
        <w:trPr>
          <w:trHeight w:hRule="exact" w:val="567"/>
        </w:trPr>
        <w:tc>
          <w:tcPr>
            <w:tcW w:w="153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Варвара </w:t>
            </w:r>
          </w:p>
        </w:tc>
        <w:tc>
          <w:tcPr>
            <w:tcW w:w="281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Афанасий Фет  ***</w:t>
            </w:r>
          </w:p>
        </w:tc>
        <w:tc>
          <w:tcPr>
            <w:tcW w:w="572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</w:p>
        </w:tc>
        <w:tc>
          <w:tcPr>
            <w:tcW w:w="581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36F0A" w:rsidRPr="00082D68" w:rsidTr="00436F0A">
        <w:trPr>
          <w:trHeight w:hRule="exact" w:val="567"/>
        </w:trPr>
        <w:tc>
          <w:tcPr>
            <w:tcW w:w="153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Тлустенко</w:t>
            </w:r>
            <w:proofErr w:type="spellEnd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Лупак</w:t>
            </w:r>
            <w:proofErr w:type="spellEnd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Иисусу»</w:t>
            </w:r>
          </w:p>
        </w:tc>
        <w:tc>
          <w:tcPr>
            <w:tcW w:w="572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</w:p>
        </w:tc>
        <w:tc>
          <w:tcPr>
            <w:tcW w:w="581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36F0A" w:rsidRPr="00082D68" w:rsidTr="00436F0A">
        <w:trPr>
          <w:trHeight w:hRule="exact" w:val="567"/>
        </w:trPr>
        <w:tc>
          <w:tcPr>
            <w:tcW w:w="153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Дзиковский</w:t>
            </w:r>
            <w:proofErr w:type="spellEnd"/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</w:p>
        </w:tc>
        <w:tc>
          <w:tcPr>
            <w:tcW w:w="281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Федор Достоевский «Божий дар»</w:t>
            </w:r>
          </w:p>
        </w:tc>
        <w:tc>
          <w:tcPr>
            <w:tcW w:w="572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36F0A" w:rsidRPr="00082D68" w:rsidTr="00436F0A">
        <w:trPr>
          <w:trHeight w:hRule="exact" w:val="567"/>
        </w:trPr>
        <w:tc>
          <w:tcPr>
            <w:tcW w:w="153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Васильева Марта</w:t>
            </w:r>
          </w:p>
        </w:tc>
        <w:tc>
          <w:tcPr>
            <w:tcW w:w="281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1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Аполлон Коринфский «Христославы»</w:t>
            </w:r>
          </w:p>
        </w:tc>
        <w:tc>
          <w:tcPr>
            <w:tcW w:w="572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81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36F0A" w:rsidRPr="00082D68" w:rsidTr="00436F0A">
        <w:trPr>
          <w:trHeight w:hRule="exact" w:val="567"/>
        </w:trPr>
        <w:tc>
          <w:tcPr>
            <w:tcW w:w="153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Киселев Дмитрий </w:t>
            </w:r>
          </w:p>
        </w:tc>
        <w:tc>
          <w:tcPr>
            <w:tcW w:w="281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1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Константин Льдов «Волхвы»</w:t>
            </w:r>
          </w:p>
        </w:tc>
        <w:tc>
          <w:tcPr>
            <w:tcW w:w="572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36F0A" w:rsidRPr="00082D68" w:rsidTr="00436F0A">
        <w:trPr>
          <w:trHeight w:hRule="exact" w:val="567"/>
        </w:trPr>
        <w:tc>
          <w:tcPr>
            <w:tcW w:w="153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 xml:space="preserve">Калинин Александр </w:t>
            </w:r>
          </w:p>
        </w:tc>
        <w:tc>
          <w:tcPr>
            <w:tcW w:w="281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Алексей Хомяков «В этот светлый праздник»</w:t>
            </w:r>
          </w:p>
        </w:tc>
        <w:tc>
          <w:tcPr>
            <w:tcW w:w="572" w:type="pct"/>
            <w:shd w:val="clear" w:color="auto" w:fill="DBE5F1" w:themeFill="accent1" w:themeFillTint="33"/>
          </w:tcPr>
          <w:p w:rsidR="00436F0A" w:rsidRPr="005D64BB" w:rsidRDefault="00436F0A" w:rsidP="00436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22,67</w:t>
            </w:r>
          </w:p>
        </w:tc>
        <w:tc>
          <w:tcPr>
            <w:tcW w:w="581" w:type="pct"/>
            <w:shd w:val="clear" w:color="auto" w:fill="DBE5F1" w:themeFill="accent1" w:themeFillTint="33"/>
          </w:tcPr>
          <w:p w:rsidR="00436F0A" w:rsidRPr="005D64BB" w:rsidRDefault="00436F0A" w:rsidP="00EE0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B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9333CB" w:rsidRDefault="009333CB" w:rsidP="00436F0A"/>
    <w:sectPr w:rsidR="009333CB" w:rsidSect="00436F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00EE"/>
    <w:multiLevelType w:val="hybridMultilevel"/>
    <w:tmpl w:val="9AA2A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0A"/>
    <w:rsid w:val="00436F0A"/>
    <w:rsid w:val="0093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F0A"/>
    <w:pPr>
      <w:spacing w:after="80" w:line="240" w:lineRule="auto"/>
    </w:pPr>
    <w:rPr>
      <w:rFonts w:asci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F0A"/>
    <w:pPr>
      <w:spacing w:after="0" w:line="240" w:lineRule="auto"/>
    </w:pPr>
    <w:rPr>
      <w:rFonts w:ascii="Calibri"/>
    </w:rPr>
  </w:style>
  <w:style w:type="table" w:styleId="a4">
    <w:name w:val="Table Grid"/>
    <w:basedOn w:val="a1"/>
    <w:uiPriority w:val="59"/>
    <w:rsid w:val="00436F0A"/>
    <w:pPr>
      <w:spacing w:after="0" w:line="240" w:lineRule="auto"/>
    </w:pPr>
    <w:rPr>
      <w:rFonts w:asci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36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F0A"/>
    <w:pPr>
      <w:spacing w:after="80" w:line="240" w:lineRule="auto"/>
    </w:pPr>
    <w:rPr>
      <w:rFonts w:asci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F0A"/>
    <w:pPr>
      <w:spacing w:after="0" w:line="240" w:lineRule="auto"/>
    </w:pPr>
    <w:rPr>
      <w:rFonts w:ascii="Calibri"/>
    </w:rPr>
  </w:style>
  <w:style w:type="table" w:styleId="a4">
    <w:name w:val="Table Grid"/>
    <w:basedOn w:val="a1"/>
    <w:uiPriority w:val="59"/>
    <w:rsid w:val="00436F0A"/>
    <w:pPr>
      <w:spacing w:after="0" w:line="240" w:lineRule="auto"/>
    </w:pPr>
    <w:rPr>
      <w:rFonts w:asci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36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2018-12-25T12:20:00Z</dcterms:created>
  <dcterms:modified xsi:type="dcterms:W3CDTF">2018-12-25T12:24:00Z</dcterms:modified>
</cp:coreProperties>
</file>